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D12" w:rsidRPr="00945D12" w:rsidRDefault="00945D12" w:rsidP="0015461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45D1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Новые правила приема в вузы — 2021</w:t>
      </w:r>
    </w:p>
    <w:p w:rsidR="00945D12" w:rsidRPr="00945D12" w:rsidRDefault="00945D12" w:rsidP="001546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5D1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94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утвердило порядок приема на </w:t>
      </w:r>
      <w:proofErr w:type="gramStart"/>
      <w:r w:rsidRPr="00945D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 программам</w:t>
      </w:r>
      <w:proofErr w:type="gramEnd"/>
      <w:r w:rsidRPr="0094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5D1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94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45D1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94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магистратуры. Новые правила вступят в силу с 2021/2022 учебного года. Выпускников ожидают большие изменения в регламенте абитуриентской кампании. ЕГЭ на выбор школьника, отмена второй волны зачисления и новый календарь приема в вузы — в обзоре </w:t>
      </w:r>
      <w:proofErr w:type="spellStart"/>
      <w:r w:rsidRPr="00945D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Учебы</w:t>
      </w:r>
      <w:proofErr w:type="gramStart"/>
      <w:r w:rsidRPr="00945D1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945D1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94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45D12" w:rsidRDefault="00945D12" w:rsidP="0015461E">
      <w:pPr>
        <w:pStyle w:val="3"/>
        <w:jc w:val="both"/>
      </w:pPr>
      <w:r>
        <w:t>ЕГЭ по выбору</w:t>
      </w:r>
    </w:p>
    <w:p w:rsidR="00945D12" w:rsidRDefault="00945D12" w:rsidP="0015461E">
      <w:pPr>
        <w:pStyle w:val="a3"/>
        <w:jc w:val="both"/>
      </w:pPr>
      <w:r>
        <w:t>До этого года прием в вузы проводился по результатам трех (иногда четырех) ЕГЭ, определенных для каждой специальности. Все абитуриенты российских университетов должны были предоставить в приемную комиссию результаты ЕГЭ по русскому языку и профильному ЕГЭ по выбранной специальности, третий предмет вуз выбирал самостоятельно из перечня экзаменов, определенных для данного направления.</w:t>
      </w:r>
    </w:p>
    <w:p w:rsidR="00945D12" w:rsidRDefault="00945D12" w:rsidP="0015461E">
      <w:pPr>
        <w:pStyle w:val="cut-v1"/>
        <w:jc w:val="both"/>
      </w:pPr>
      <w:r>
        <w:t>Теперь учебные заведения вправе установить третий ЕГЭ на выбор абитуриента из нескольких предложенных. Для вузов это означает увеличение числа абитуриентов для отбора лучших, а для школьников — расширение возможностей поступления с различными наборами ЕГЭ.</w:t>
      </w:r>
    </w:p>
    <w:p w:rsidR="00945D12" w:rsidRDefault="00945D12" w:rsidP="0015461E">
      <w:pPr>
        <w:pStyle w:val="a3"/>
        <w:jc w:val="both"/>
      </w:pPr>
      <w:r>
        <w:t xml:space="preserve">Многие вузы активно поддержали это нововведение в правилах приема на 2021 год и дали абитуриентам возможность самим выбрать третий предмет ЕГЭ. Например, для поступления на IT-направления МИРЭА — Российского технологического университета школьники должны будут предоставить результаты ЕГЭ по математике и русскому языку, а третий предмет выбрать самостоятельно — информатика или физика. </w:t>
      </w:r>
      <w:proofErr w:type="gramStart"/>
      <w:r>
        <w:t>Поступающие</w:t>
      </w:r>
      <w:proofErr w:type="gramEnd"/>
      <w:r>
        <w:t xml:space="preserve"> в НИУ ВШЭ на программу «Клеточная и молекулярная биотехнология» сдают биологию и русский язык, а также по выбору — математику или химию. РГУ им. Косыгина предоставил абитуриентам возможность выбрать третий ЕГЭ из трех предложенных. Так, школьники, поступающие на «Товароведение» сдают математику и русский, а по выбору: обществознание, историю или иностранный язык.</w:t>
      </w:r>
    </w:p>
    <w:p w:rsidR="00945D12" w:rsidRDefault="00945D12" w:rsidP="0015461E">
      <w:pPr>
        <w:pStyle w:val="3"/>
        <w:jc w:val="both"/>
      </w:pPr>
      <w:r>
        <w:t>Единый конкурс</w:t>
      </w:r>
    </w:p>
    <w:p w:rsidR="00945D12" w:rsidRDefault="00945D12" w:rsidP="0015461E">
      <w:pPr>
        <w:pStyle w:val="a3"/>
        <w:jc w:val="both"/>
      </w:pPr>
      <w:r>
        <w:t>Вузы получили возможность проводить единый конкурс по нескольким родственным специальностям. Раньше конкурс можно было проводить только отдельно по каждому направлению подготовки. Теперь вузы смогут отобрать абитуриентов и провести конкурс, например, в целом на факультет, а затем уже после 1-го или 2-го курса обучения распределить студентов по конкретным образовательным программам, учитывая их пожелания.</w:t>
      </w:r>
    </w:p>
    <w:p w:rsidR="00945D12" w:rsidRDefault="00945D12" w:rsidP="0015461E">
      <w:pPr>
        <w:pStyle w:val="3"/>
        <w:jc w:val="both"/>
      </w:pPr>
      <w:r>
        <w:t>Количество вузов и специальностей</w:t>
      </w:r>
    </w:p>
    <w:p w:rsidR="00945D12" w:rsidRDefault="00945D12" w:rsidP="0015461E">
      <w:pPr>
        <w:pStyle w:val="a3"/>
        <w:jc w:val="both"/>
      </w:pPr>
      <w:r>
        <w:t xml:space="preserve">В последние годы при подаче документов для абитуриентов действовало правило «пять вузов, три специальности в каждом», всего 15 вариантов. В 2021 году возможность </w:t>
      </w:r>
      <w:proofErr w:type="gramStart"/>
      <w:r>
        <w:t>подавать документы в пять вузов сохраняется</w:t>
      </w:r>
      <w:proofErr w:type="gramEnd"/>
      <w:r>
        <w:t>, а вот количество направлений подготовки каждый вуз теперь определяет самостоятельно в интервале от двух до десяти. Прием документов в вузах России стартует, как правило, 20 июня.</w:t>
      </w:r>
    </w:p>
    <w:p w:rsidR="00945D12" w:rsidRDefault="00945D12" w:rsidP="0015461E">
      <w:pPr>
        <w:pStyle w:val="cut-v1"/>
        <w:jc w:val="both"/>
      </w:pPr>
      <w:r>
        <w:t>В 2021 году абитуриент может подать документы в 5 вузов на 2-10 специальностей по усмотрению учебного заведения.</w:t>
      </w:r>
    </w:p>
    <w:p w:rsidR="00945D12" w:rsidRDefault="00945D12" w:rsidP="0015461E">
      <w:pPr>
        <w:pStyle w:val="3"/>
        <w:jc w:val="both"/>
      </w:pPr>
      <w:r>
        <w:lastRenderedPageBreak/>
        <w:t>Прием выпускников колледжей</w:t>
      </w:r>
    </w:p>
    <w:p w:rsidR="00945D12" w:rsidRDefault="00945D12" w:rsidP="0015461E">
      <w:pPr>
        <w:pStyle w:val="a3"/>
        <w:jc w:val="both"/>
      </w:pPr>
      <w:r>
        <w:t>Теперь вузы вправе самостоятельно определять список вступительных экзаменов для абитуриентов после колледжа. Ранее для участия в конкурсе они должны были сдать те же предметы (ЕГЭ или внутренние экзамены), что и выпускники школ.</w:t>
      </w:r>
    </w:p>
    <w:p w:rsidR="00945D12" w:rsidRDefault="00945D12" w:rsidP="0015461E">
      <w:pPr>
        <w:pStyle w:val="3"/>
        <w:jc w:val="both"/>
      </w:pPr>
      <w:r>
        <w:t>Зачисление в вуз</w:t>
      </w:r>
    </w:p>
    <w:p w:rsidR="00945D12" w:rsidRDefault="00945D12" w:rsidP="0015461E">
      <w:pPr>
        <w:pStyle w:val="a3"/>
        <w:jc w:val="both"/>
      </w:pPr>
      <w:r>
        <w:t xml:space="preserve">Для абитуриентов последних лет зачисление в рамках общего конкурса проходило в два этапа. На I этапе по каждому направлению подготовки вузы закрывали 80% бюджетных мест, на II этапе — оставшиеся 20%. Теперь основная волна зачисления будет только одна. На досрочном этапе вузы примут </w:t>
      </w:r>
      <w:proofErr w:type="spellStart"/>
      <w:r>
        <w:t>олимпиадников</w:t>
      </w:r>
      <w:proofErr w:type="spellEnd"/>
      <w:r>
        <w:t>, поступающих вне конкурса, абитуриентов, имеющих льготы, и </w:t>
      </w:r>
      <w:proofErr w:type="spellStart"/>
      <w:r>
        <w:t>целевиков</w:t>
      </w:r>
      <w:proofErr w:type="spellEnd"/>
      <w:r>
        <w:t>. Если после основной волны останутся свободные места, вуз вправе принять на них абитуриентов из конкурсного списка.</w:t>
      </w:r>
    </w:p>
    <w:p w:rsidR="00945D12" w:rsidRDefault="00945D12" w:rsidP="0015461E">
      <w:pPr>
        <w:pStyle w:val="3"/>
        <w:jc w:val="both"/>
      </w:pPr>
      <w:r>
        <w:t>Подача документов в электронной форме</w:t>
      </w:r>
    </w:p>
    <w:p w:rsidR="00945D12" w:rsidRDefault="00945D12" w:rsidP="0015461E">
      <w:pPr>
        <w:pStyle w:val="a3"/>
        <w:jc w:val="both"/>
      </w:pPr>
      <w:r>
        <w:t>С 2021 года вузы обязаны принимать документы в электронной форме наряду с подачей по почте и личным обращением абитуриента в приемную комиссию. Теперь это общее правило, которое расширит возможности школьников, особенно из отдаленных регионов, по выбору вузов.</w:t>
      </w:r>
    </w:p>
    <w:p w:rsidR="00945D12" w:rsidRDefault="00945D12" w:rsidP="0015461E">
      <w:pPr>
        <w:pStyle w:val="cut-v1"/>
        <w:jc w:val="both"/>
      </w:pPr>
      <w:r>
        <w:t>Абитуриенты имеют возможность внести изменения в заявление о приеме или подать второе заявление, например, по другой специальности.</w:t>
      </w:r>
    </w:p>
    <w:p w:rsidR="00945D12" w:rsidRDefault="00945D12" w:rsidP="0015461E">
      <w:pPr>
        <w:pStyle w:val="3"/>
        <w:jc w:val="both"/>
      </w:pPr>
      <w:r>
        <w:t>Конкурсные списки</w:t>
      </w:r>
    </w:p>
    <w:p w:rsidR="00945D12" w:rsidRDefault="00945D12" w:rsidP="0015461E">
      <w:pPr>
        <w:pStyle w:val="a3"/>
        <w:jc w:val="both"/>
      </w:pPr>
      <w:r>
        <w:t>Для того чтобы абитуриенты имели актуальную информацию о конкурсной ситуации, вузы теперь обязаны обновлять конкурсные списки не менее 5 раз в день. Ранее предусматривалось обновление один раз в день.</w:t>
      </w:r>
    </w:p>
    <w:p w:rsidR="00945D12" w:rsidRDefault="00945D12" w:rsidP="0015461E">
      <w:pPr>
        <w:pStyle w:val="3"/>
        <w:jc w:val="both"/>
      </w:pPr>
      <w:r>
        <w:t>Информация о приеме</w:t>
      </w:r>
    </w:p>
    <w:p w:rsidR="00945D12" w:rsidRDefault="00945D12" w:rsidP="0015461E">
      <w:pPr>
        <w:pStyle w:val="a3"/>
        <w:jc w:val="both"/>
      </w:pPr>
      <w:r>
        <w:t>Вузы должны опубликовать правила приема на будущий год на своем официальном сайте не позднее 1 ноября (ранее — не позднее 1 октября).</w:t>
      </w:r>
    </w:p>
    <w:p w:rsidR="002902C8" w:rsidRDefault="002902C8" w:rsidP="0015461E">
      <w:pPr>
        <w:jc w:val="both"/>
      </w:pPr>
    </w:p>
    <w:sectPr w:rsidR="002902C8" w:rsidSect="00290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D12"/>
    <w:rsid w:val="0015461E"/>
    <w:rsid w:val="002902C8"/>
    <w:rsid w:val="00945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C8"/>
  </w:style>
  <w:style w:type="paragraph" w:styleId="1">
    <w:name w:val="heading 1"/>
    <w:basedOn w:val="a"/>
    <w:link w:val="10"/>
    <w:uiPriority w:val="9"/>
    <w:qFormat/>
    <w:rsid w:val="00945D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5D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5D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45D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945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t-v1">
    <w:name w:val="cut-v1"/>
    <w:basedOn w:val="a"/>
    <w:rsid w:val="00945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4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38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3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645</Words>
  <Characters>3683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2020-12-14T06:34:00Z</dcterms:created>
  <dcterms:modified xsi:type="dcterms:W3CDTF">2020-12-14T06:38:00Z</dcterms:modified>
</cp:coreProperties>
</file>